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088" w:rsidRDefault="00553088" w:rsidP="00553088"/>
    <w:p w:rsidR="005948DA" w:rsidRDefault="005948DA" w:rsidP="00624E55">
      <w:pPr>
        <w:jc w:val="center"/>
        <w:rPr>
          <w:rFonts w:ascii="Times New Roman" w:hAnsi="Times New Roman" w:cs="Times New Roman"/>
          <w:b/>
          <w:sz w:val="28"/>
        </w:rPr>
      </w:pPr>
    </w:p>
    <w:p w:rsidR="00553088" w:rsidRPr="00624E55" w:rsidRDefault="00553088" w:rsidP="00624E55">
      <w:pPr>
        <w:jc w:val="center"/>
        <w:rPr>
          <w:rFonts w:ascii="Times New Roman" w:hAnsi="Times New Roman" w:cs="Times New Roman"/>
          <w:b/>
          <w:sz w:val="28"/>
        </w:rPr>
      </w:pPr>
      <w:r w:rsidRPr="00624E55">
        <w:rPr>
          <w:rFonts w:ascii="Times New Roman" w:hAnsi="Times New Roman" w:cs="Times New Roman"/>
          <w:b/>
          <w:sz w:val="28"/>
        </w:rPr>
        <w:t>Mental Health Treatment Court</w:t>
      </w:r>
    </w:p>
    <w:p w:rsidR="00553088" w:rsidRPr="00624E55" w:rsidRDefault="00553088" w:rsidP="00624E55">
      <w:pPr>
        <w:jc w:val="center"/>
        <w:rPr>
          <w:rFonts w:ascii="Times New Roman" w:hAnsi="Times New Roman" w:cs="Times New Roman"/>
          <w:b/>
          <w:sz w:val="28"/>
        </w:rPr>
      </w:pPr>
      <w:r w:rsidRPr="00624E55">
        <w:rPr>
          <w:rFonts w:ascii="Times New Roman" w:hAnsi="Times New Roman" w:cs="Times New Roman"/>
          <w:b/>
          <w:sz w:val="28"/>
        </w:rPr>
        <w:t>Referral Packet</w:t>
      </w:r>
    </w:p>
    <w:p w:rsidR="00553088" w:rsidRPr="00624E55" w:rsidRDefault="00553088" w:rsidP="00553088">
      <w:pPr>
        <w:rPr>
          <w:rFonts w:ascii="Times New Roman" w:hAnsi="Times New Roman" w:cs="Times New Roman"/>
        </w:rPr>
      </w:pPr>
    </w:p>
    <w:p w:rsidR="00624E55" w:rsidRDefault="00624E55" w:rsidP="00624E55">
      <w:pPr>
        <w:pStyle w:val="ListParagraph"/>
        <w:numPr>
          <w:ilvl w:val="0"/>
          <w:numId w:val="1"/>
        </w:numPr>
        <w:spacing w:after="0" w:line="240" w:lineRule="auto"/>
        <w:rPr>
          <w:rFonts w:ascii="Times New Roman" w:hAnsi="Times New Roman" w:cs="Times New Roman"/>
        </w:rPr>
      </w:pPr>
      <w:r w:rsidRPr="00624E55">
        <w:rPr>
          <w:rFonts w:ascii="Times New Roman" w:hAnsi="Times New Roman" w:cs="Times New Roman"/>
        </w:rPr>
        <w:t>____</w:t>
      </w:r>
      <w:r w:rsidR="00553088" w:rsidRPr="00624E55">
        <w:rPr>
          <w:rFonts w:ascii="Times New Roman" w:hAnsi="Times New Roman" w:cs="Times New Roman"/>
          <w:b/>
        </w:rPr>
        <w:t>Milwaukee County Mental Health Treatment Court Referral Form</w:t>
      </w:r>
      <w:r w:rsidR="00553088" w:rsidRPr="00624E55">
        <w:rPr>
          <w:rFonts w:ascii="Times New Roman" w:hAnsi="Times New Roman" w:cs="Times New Roman"/>
        </w:rPr>
        <w:t xml:space="preserve"> – Please complete </w:t>
      </w:r>
    </w:p>
    <w:p w:rsidR="00553088" w:rsidRPr="00624E55" w:rsidRDefault="00624E55" w:rsidP="00624E55">
      <w:pPr>
        <w:spacing w:after="0" w:line="240" w:lineRule="auto"/>
        <w:ind w:left="720"/>
        <w:rPr>
          <w:rFonts w:ascii="Times New Roman" w:hAnsi="Times New Roman" w:cs="Times New Roman"/>
        </w:rPr>
      </w:pPr>
      <w:r>
        <w:rPr>
          <w:rFonts w:ascii="Times New Roman" w:hAnsi="Times New Roman" w:cs="Times New Roman"/>
        </w:rPr>
        <w:t xml:space="preserve">        </w:t>
      </w:r>
      <w:r w:rsidR="00553088" w:rsidRPr="00624E55">
        <w:rPr>
          <w:rFonts w:ascii="Times New Roman" w:hAnsi="Times New Roman" w:cs="Times New Roman"/>
        </w:rPr>
        <w:t>ALL sections of the form; including the last three questions.</w:t>
      </w:r>
    </w:p>
    <w:p w:rsidR="00624E55" w:rsidRDefault="00624E55" w:rsidP="00624E55">
      <w:pPr>
        <w:pStyle w:val="ListParagraph"/>
        <w:spacing w:after="0" w:line="240" w:lineRule="auto"/>
        <w:rPr>
          <w:rFonts w:ascii="Times New Roman" w:hAnsi="Times New Roman" w:cs="Times New Roman"/>
        </w:rPr>
      </w:pPr>
    </w:p>
    <w:p w:rsidR="005948DA" w:rsidRPr="00624E55" w:rsidRDefault="005948DA" w:rsidP="00624E55">
      <w:pPr>
        <w:pStyle w:val="ListParagraph"/>
        <w:spacing w:after="0" w:line="240" w:lineRule="auto"/>
        <w:rPr>
          <w:rFonts w:ascii="Times New Roman" w:hAnsi="Times New Roman" w:cs="Times New Roman"/>
        </w:rPr>
      </w:pPr>
    </w:p>
    <w:p w:rsidR="00624E55" w:rsidRPr="00624E55" w:rsidRDefault="00624E55" w:rsidP="00624E55">
      <w:pPr>
        <w:pStyle w:val="ListParagraph"/>
        <w:numPr>
          <w:ilvl w:val="0"/>
          <w:numId w:val="1"/>
        </w:numPr>
        <w:rPr>
          <w:rFonts w:ascii="Times New Roman" w:hAnsi="Times New Roman" w:cs="Times New Roman"/>
        </w:rPr>
      </w:pPr>
      <w:r w:rsidRPr="00624E55">
        <w:rPr>
          <w:rFonts w:ascii="Times New Roman" w:hAnsi="Times New Roman" w:cs="Times New Roman"/>
        </w:rPr>
        <w:t>____</w:t>
      </w:r>
      <w:r w:rsidRPr="00624E55">
        <w:rPr>
          <w:rFonts w:ascii="Times New Roman" w:hAnsi="Times New Roman" w:cs="Times New Roman"/>
          <w:b/>
        </w:rPr>
        <w:t>Milwaukee County Release Form</w:t>
      </w:r>
      <w:r w:rsidRPr="00624E55">
        <w:rPr>
          <w:rFonts w:ascii="Times New Roman" w:hAnsi="Times New Roman" w:cs="Times New Roman"/>
        </w:rPr>
        <w:t xml:space="preserve"> – Complete and sign</w:t>
      </w:r>
    </w:p>
    <w:p w:rsidR="00624E55" w:rsidRPr="00624E55" w:rsidRDefault="00624E55" w:rsidP="00624E55">
      <w:pPr>
        <w:pStyle w:val="ListParagraph"/>
        <w:numPr>
          <w:ilvl w:val="1"/>
          <w:numId w:val="1"/>
        </w:numPr>
        <w:rPr>
          <w:rFonts w:ascii="Times New Roman" w:hAnsi="Times New Roman" w:cs="Times New Roman"/>
        </w:rPr>
      </w:pPr>
      <w:r w:rsidRPr="00624E55">
        <w:rPr>
          <w:rFonts w:ascii="Times New Roman" w:hAnsi="Times New Roman" w:cs="Times New Roman"/>
        </w:rPr>
        <w:t>BHI Release of Information</w:t>
      </w:r>
    </w:p>
    <w:p w:rsidR="00624E55" w:rsidRPr="00624E55" w:rsidRDefault="00624E55" w:rsidP="00624E55">
      <w:pPr>
        <w:pStyle w:val="ListParagraph"/>
        <w:numPr>
          <w:ilvl w:val="1"/>
          <w:numId w:val="1"/>
        </w:numPr>
        <w:rPr>
          <w:rFonts w:ascii="Times New Roman" w:hAnsi="Times New Roman" w:cs="Times New Roman"/>
        </w:rPr>
      </w:pPr>
      <w:r w:rsidRPr="00624E55">
        <w:rPr>
          <w:rFonts w:ascii="Times New Roman" w:hAnsi="Times New Roman" w:cs="Times New Roman"/>
        </w:rPr>
        <w:t>Mental Health Treatment Court Disclosure &amp; Release of Information</w:t>
      </w:r>
    </w:p>
    <w:p w:rsidR="00624E55" w:rsidRDefault="00624E55" w:rsidP="00624E55">
      <w:pPr>
        <w:pStyle w:val="ListParagraph"/>
        <w:ind w:left="1440"/>
        <w:rPr>
          <w:rFonts w:ascii="Times New Roman" w:hAnsi="Times New Roman" w:cs="Times New Roman"/>
        </w:rPr>
      </w:pPr>
    </w:p>
    <w:p w:rsidR="005948DA" w:rsidRPr="00624E55" w:rsidRDefault="005948DA" w:rsidP="00624E55">
      <w:pPr>
        <w:pStyle w:val="ListParagraph"/>
        <w:ind w:left="1440"/>
        <w:rPr>
          <w:rFonts w:ascii="Times New Roman" w:hAnsi="Times New Roman" w:cs="Times New Roman"/>
        </w:rPr>
      </w:pPr>
      <w:bookmarkStart w:id="0" w:name="_GoBack"/>
      <w:bookmarkEnd w:id="0"/>
    </w:p>
    <w:p w:rsidR="00624E55" w:rsidRDefault="00624E55" w:rsidP="00624E55">
      <w:pPr>
        <w:pStyle w:val="ListParagraph"/>
        <w:numPr>
          <w:ilvl w:val="0"/>
          <w:numId w:val="1"/>
        </w:numPr>
        <w:rPr>
          <w:rFonts w:ascii="Times New Roman" w:hAnsi="Times New Roman" w:cs="Times New Roman"/>
        </w:rPr>
      </w:pPr>
      <w:r w:rsidRPr="00624E55">
        <w:rPr>
          <w:rFonts w:ascii="Times New Roman" w:hAnsi="Times New Roman" w:cs="Times New Roman"/>
        </w:rPr>
        <w:t>____</w:t>
      </w:r>
      <w:r w:rsidRPr="00624E55">
        <w:rPr>
          <w:rFonts w:ascii="Times New Roman" w:hAnsi="Times New Roman" w:cs="Times New Roman"/>
          <w:b/>
        </w:rPr>
        <w:t>Documentation of Mental Illness</w:t>
      </w:r>
      <w:r w:rsidRPr="00624E55">
        <w:rPr>
          <w:rFonts w:ascii="Times New Roman" w:hAnsi="Times New Roman" w:cs="Times New Roman"/>
        </w:rPr>
        <w:t xml:space="preserve"> – Please include medical records.</w:t>
      </w:r>
    </w:p>
    <w:p w:rsidR="00624E55" w:rsidRDefault="00624E55" w:rsidP="00624E55">
      <w:pPr>
        <w:rPr>
          <w:rFonts w:ascii="Times New Roman" w:hAnsi="Times New Roman" w:cs="Times New Roman"/>
        </w:rPr>
      </w:pPr>
    </w:p>
    <w:p w:rsidR="005948DA" w:rsidRDefault="005948DA" w:rsidP="00624E55">
      <w:pPr>
        <w:rPr>
          <w:rFonts w:ascii="Times New Roman" w:hAnsi="Times New Roman" w:cs="Times New Roman"/>
        </w:rPr>
      </w:pPr>
    </w:p>
    <w:p w:rsidR="005948DA" w:rsidRDefault="005948DA" w:rsidP="00624E55">
      <w:pPr>
        <w:rPr>
          <w:rFonts w:ascii="Times New Roman" w:hAnsi="Times New Roman" w:cs="Times New Roman"/>
        </w:rPr>
      </w:pPr>
    </w:p>
    <w:p w:rsidR="00624E55" w:rsidRPr="005948DA" w:rsidRDefault="00624E55" w:rsidP="00624E55">
      <w:pPr>
        <w:rPr>
          <w:rFonts w:ascii="Times New Roman" w:hAnsi="Times New Roman" w:cs="Times New Roman"/>
          <w:b/>
        </w:rPr>
      </w:pPr>
      <w:r w:rsidRPr="005948DA">
        <w:rPr>
          <w:rFonts w:ascii="Times New Roman" w:hAnsi="Times New Roman" w:cs="Times New Roman"/>
          <w:b/>
        </w:rPr>
        <w:t>Please Note:</w:t>
      </w:r>
    </w:p>
    <w:p w:rsidR="00624E55" w:rsidRPr="005948DA" w:rsidRDefault="00624E55" w:rsidP="00624E55">
      <w:pPr>
        <w:rPr>
          <w:rFonts w:ascii="Times New Roman" w:hAnsi="Times New Roman" w:cs="Times New Roman"/>
          <w:b/>
          <w:i/>
        </w:rPr>
      </w:pPr>
      <w:r w:rsidRPr="005948DA">
        <w:rPr>
          <w:rFonts w:ascii="Times New Roman" w:hAnsi="Times New Roman" w:cs="Times New Roman"/>
          <w:b/>
          <w:i/>
        </w:rPr>
        <w:t xml:space="preserve">Referrals will not be considered until all of the above documentation is submitted.  Please see information in attention to the Mental Health Court Coordinator (see below) via mail, email or fax.  </w:t>
      </w:r>
    </w:p>
    <w:p w:rsidR="005948DA" w:rsidRDefault="005948DA" w:rsidP="005948DA">
      <w:pPr>
        <w:spacing w:after="0" w:line="240" w:lineRule="auto"/>
        <w:jc w:val="center"/>
        <w:rPr>
          <w:rFonts w:ascii="Times New Roman" w:hAnsi="Times New Roman" w:cs="Times New Roman"/>
        </w:rPr>
      </w:pPr>
    </w:p>
    <w:p w:rsidR="005948DA" w:rsidRDefault="005948DA" w:rsidP="005948DA">
      <w:pPr>
        <w:spacing w:after="0" w:line="240" w:lineRule="auto"/>
        <w:jc w:val="center"/>
        <w:rPr>
          <w:rFonts w:ascii="Times New Roman" w:hAnsi="Times New Roman" w:cs="Times New Roman"/>
        </w:rPr>
      </w:pPr>
    </w:p>
    <w:p w:rsidR="005948DA" w:rsidRDefault="005948DA" w:rsidP="005948DA">
      <w:pPr>
        <w:spacing w:after="0" w:line="240" w:lineRule="auto"/>
        <w:jc w:val="center"/>
        <w:rPr>
          <w:rFonts w:ascii="Times New Roman" w:hAnsi="Times New Roman" w:cs="Times New Roman"/>
        </w:rPr>
      </w:pPr>
    </w:p>
    <w:p w:rsidR="00624E55" w:rsidRDefault="00624E55" w:rsidP="005948DA">
      <w:pPr>
        <w:spacing w:after="0" w:line="240" w:lineRule="auto"/>
        <w:jc w:val="center"/>
        <w:rPr>
          <w:rFonts w:ascii="Times New Roman" w:hAnsi="Times New Roman" w:cs="Times New Roman"/>
        </w:rPr>
      </w:pPr>
      <w:r>
        <w:rPr>
          <w:rFonts w:ascii="Times New Roman" w:hAnsi="Times New Roman" w:cs="Times New Roman"/>
        </w:rPr>
        <w:t>Paulita Payton-Murphy – MHTC Coordinator</w:t>
      </w:r>
    </w:p>
    <w:p w:rsidR="00624E55" w:rsidRPr="00624E55" w:rsidRDefault="00624E55" w:rsidP="005948DA">
      <w:pPr>
        <w:spacing w:after="0" w:line="240" w:lineRule="auto"/>
        <w:jc w:val="center"/>
        <w:rPr>
          <w:rFonts w:ascii="Times New Roman" w:hAnsi="Times New Roman" w:cs="Times New Roman"/>
        </w:rPr>
      </w:pPr>
      <w:r>
        <w:rPr>
          <w:rFonts w:ascii="Times New Roman" w:hAnsi="Times New Roman" w:cs="Times New Roman"/>
        </w:rPr>
        <w:t>821 West State Street, Rm. 308</w:t>
      </w:r>
    </w:p>
    <w:p w:rsidR="00553088" w:rsidRDefault="005948DA" w:rsidP="005948DA">
      <w:pPr>
        <w:spacing w:after="0" w:line="240" w:lineRule="auto"/>
        <w:jc w:val="center"/>
        <w:rPr>
          <w:rFonts w:ascii="Times New Roman" w:hAnsi="Times New Roman" w:cs="Times New Roman"/>
        </w:rPr>
      </w:pPr>
      <w:r>
        <w:rPr>
          <w:rFonts w:ascii="Times New Roman" w:hAnsi="Times New Roman" w:cs="Times New Roman"/>
        </w:rPr>
        <w:t>Milwaukee, Wisconsin 53233</w:t>
      </w:r>
    </w:p>
    <w:p w:rsidR="005948DA" w:rsidRDefault="005948DA" w:rsidP="005948DA">
      <w:pPr>
        <w:spacing w:after="0" w:line="240" w:lineRule="auto"/>
        <w:jc w:val="center"/>
        <w:rPr>
          <w:rFonts w:ascii="Times New Roman" w:hAnsi="Times New Roman" w:cs="Times New Roman"/>
        </w:rPr>
      </w:pPr>
      <w:r>
        <w:rPr>
          <w:rFonts w:ascii="Times New Roman" w:hAnsi="Times New Roman" w:cs="Times New Roman"/>
        </w:rPr>
        <w:t>(414) 278-5395 (Phone)</w:t>
      </w:r>
    </w:p>
    <w:p w:rsidR="005948DA" w:rsidRDefault="005948DA" w:rsidP="005948DA">
      <w:pPr>
        <w:spacing w:after="0" w:line="240" w:lineRule="auto"/>
        <w:jc w:val="center"/>
        <w:rPr>
          <w:rFonts w:ascii="Times New Roman" w:hAnsi="Times New Roman" w:cs="Times New Roman"/>
        </w:rPr>
      </w:pPr>
      <w:r>
        <w:rPr>
          <w:rFonts w:ascii="Times New Roman" w:hAnsi="Times New Roman" w:cs="Times New Roman"/>
        </w:rPr>
        <w:t>(414) 223-1838 (Fax)</w:t>
      </w:r>
    </w:p>
    <w:p w:rsidR="005948DA" w:rsidRPr="00624E55" w:rsidRDefault="005948DA" w:rsidP="005948DA">
      <w:pPr>
        <w:spacing w:after="0" w:line="240" w:lineRule="auto"/>
        <w:jc w:val="center"/>
        <w:rPr>
          <w:rFonts w:ascii="Times New Roman" w:hAnsi="Times New Roman" w:cs="Times New Roman"/>
        </w:rPr>
      </w:pPr>
      <w:r>
        <w:rPr>
          <w:rFonts w:ascii="Times New Roman" w:hAnsi="Times New Roman" w:cs="Times New Roman"/>
        </w:rPr>
        <w:t>Email:  Paulita.Payton-Murphy@WIcourts.gov</w:t>
      </w:r>
    </w:p>
    <w:p w:rsidR="00553088" w:rsidRDefault="00553088" w:rsidP="00624E55">
      <w:pPr>
        <w:spacing w:after="0" w:line="240" w:lineRule="auto"/>
      </w:pPr>
    </w:p>
    <w:p w:rsidR="00553088" w:rsidRDefault="00553088" w:rsidP="00553088"/>
    <w:p w:rsidR="00673333" w:rsidRDefault="00673333"/>
    <w:sectPr w:rsidR="006733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088" w:rsidRDefault="00553088" w:rsidP="00553088">
      <w:pPr>
        <w:spacing w:after="0" w:line="240" w:lineRule="auto"/>
      </w:pPr>
      <w:r>
        <w:separator/>
      </w:r>
    </w:p>
  </w:endnote>
  <w:endnote w:type="continuationSeparator" w:id="0">
    <w:p w:rsidR="00553088" w:rsidRDefault="00553088" w:rsidP="0055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088" w:rsidRDefault="00553088" w:rsidP="00553088">
      <w:pPr>
        <w:spacing w:after="0" w:line="240" w:lineRule="auto"/>
      </w:pPr>
      <w:r>
        <w:separator/>
      </w:r>
    </w:p>
  </w:footnote>
  <w:footnote w:type="continuationSeparator" w:id="0">
    <w:p w:rsidR="00553088" w:rsidRDefault="00553088" w:rsidP="00553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088" w:rsidRDefault="00553088" w:rsidP="00553088">
    <w:pPr>
      <w:pStyle w:val="Header"/>
      <w:jc w:val="center"/>
    </w:pPr>
    <w:r>
      <w:rPr>
        <w:noProof/>
      </w:rPr>
      <w:drawing>
        <wp:inline distT="0" distB="0" distL="0" distR="0" wp14:anchorId="524F04DD">
          <wp:extent cx="14325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54481"/>
    <w:multiLevelType w:val="hybridMultilevel"/>
    <w:tmpl w:val="AF62CB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88"/>
    <w:rsid w:val="00553088"/>
    <w:rsid w:val="005948DA"/>
    <w:rsid w:val="00624E55"/>
    <w:rsid w:val="00673333"/>
    <w:rsid w:val="0091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27FEE7"/>
  <w15:chartTrackingRefBased/>
  <w15:docId w15:val="{82F53489-FF83-48D5-834A-A80770E1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88"/>
  </w:style>
  <w:style w:type="paragraph" w:styleId="Footer">
    <w:name w:val="footer"/>
    <w:basedOn w:val="Normal"/>
    <w:link w:val="FooterChar"/>
    <w:uiPriority w:val="99"/>
    <w:unhideWhenUsed/>
    <w:rsid w:val="00553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88"/>
  </w:style>
  <w:style w:type="paragraph" w:styleId="ListParagraph">
    <w:name w:val="List Paragraph"/>
    <w:basedOn w:val="Normal"/>
    <w:uiPriority w:val="34"/>
    <w:qFormat/>
    <w:rsid w:val="00624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Paulita Payton-Murphy</dc:creator>
  <cp:keywords/>
  <dc:description/>
  <cp:lastModifiedBy>Paulita Payton-Murphy</cp:lastModifiedBy>
  <cp:revision>1</cp:revision>
  <dcterms:created xsi:type="dcterms:W3CDTF">2025-05-23T17:23:00Z</dcterms:created>
  <dcterms:modified xsi:type="dcterms:W3CDTF">2025-05-23T18:01:00Z</dcterms:modified>
</cp:coreProperties>
</file>